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№3 Ханты-Манс</w:t>
      </w:r>
      <w:r>
        <w:rPr>
          <w:rFonts w:ascii="Times New Roman" w:eastAsia="Times New Roman" w:hAnsi="Times New Roman" w:cs="Times New Roman"/>
          <w:sz w:val="26"/>
          <w:szCs w:val="26"/>
        </w:rPr>
        <w:t>ийского судебного района Ханты-М</w:t>
      </w:r>
      <w:r>
        <w:rPr>
          <w:rFonts w:ascii="Times New Roman" w:eastAsia="Times New Roman" w:hAnsi="Times New Roman" w:cs="Times New Roman"/>
          <w:sz w:val="26"/>
          <w:szCs w:val="26"/>
        </w:rPr>
        <w:t>ансийского автономного округа-Югры Миненко Ю.Б.,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Д.С.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403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Дмитрия Сергеевича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Ларионов Дмитрий Сергеевич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лишенным права управления транспортными средствами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ового судьи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02.02.2015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26.02.2015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правонарушения (водительское удостоверено изъято 05.02.2024),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дома №</w:t>
      </w:r>
      <w:r>
        <w:rPr>
          <w:rFonts w:ascii="Times New Roman" w:eastAsia="Times New Roman" w:hAnsi="Times New Roman" w:cs="Times New Roman"/>
          <w:sz w:val="26"/>
          <w:szCs w:val="26"/>
        </w:rPr>
        <w:t>127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Рознина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автомобилем марки </w:t>
      </w:r>
      <w:r>
        <w:rPr>
          <w:rStyle w:val="cat-UserDefinedgrp-2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Ларионов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воспользовался, вину в совершении правонарушения не оспаривал, пояснил,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что о лишении его права управления транс</w:t>
      </w:r>
      <w:r>
        <w:rPr>
          <w:rFonts w:ascii="Times New Roman" w:eastAsia="Times New Roman" w:hAnsi="Times New Roman" w:cs="Times New Roman"/>
          <w:sz w:val="26"/>
          <w:szCs w:val="26"/>
        </w:rPr>
        <w:t>портными средствами знал, водительское удостоверение не сдал, но автомобилем не управлял. Только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05.02.2024 </w:t>
      </w:r>
      <w:r>
        <w:rPr>
          <w:rFonts w:ascii="Times New Roman" w:eastAsia="Times New Roman" w:hAnsi="Times New Roman" w:cs="Times New Roman"/>
          <w:sz w:val="26"/>
          <w:szCs w:val="26"/>
        </w:rPr>
        <w:t>у дома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№127 по </w:t>
      </w:r>
      <w:r>
        <w:rPr>
          <w:rFonts w:ascii="Times New Roman" w:eastAsia="Times New Roman" w:hAnsi="Times New Roman" w:cs="Times New Roman"/>
          <w:sz w:val="26"/>
          <w:szCs w:val="26"/>
        </w:rPr>
        <w:t>ул.Рознина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 транспортным средством – автомобилем марки </w:t>
      </w:r>
      <w:r>
        <w:rPr>
          <w:rStyle w:val="cat-UserDefinedgrp-2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eastAsia="Times New Roman" w:hAnsi="Times New Roman" w:cs="Times New Roman"/>
          <w:sz w:val="26"/>
          <w:szCs w:val="26"/>
        </w:rPr>
        <w:t>его остановили сотрудники ГИБДД.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Ларионова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</w:t>
        </w:r>
      </w:hyperlink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Ларионова </w:t>
      </w:r>
      <w:r>
        <w:rPr>
          <w:rFonts w:ascii="Times New Roman" w:eastAsia="Times New Roman" w:hAnsi="Times New Roman" w:cs="Times New Roman"/>
          <w:sz w:val="26"/>
          <w:szCs w:val="26"/>
        </w:rPr>
        <w:t>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управлении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средством водителем, лишенным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подтверждается исследованными судом доказательствами, а именно, протоколом об административном правонарушении серии 86хм №</w:t>
      </w:r>
      <w:r>
        <w:rPr>
          <w:rFonts w:ascii="Times New Roman" w:eastAsia="Times New Roman" w:hAnsi="Times New Roman" w:cs="Times New Roman"/>
          <w:sz w:val="26"/>
          <w:szCs w:val="26"/>
        </w:rPr>
        <w:t>529528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отстранении от управления транспортными средствами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серии </w:t>
      </w:r>
      <w:r>
        <w:rPr>
          <w:rFonts w:ascii="Times New Roman" w:eastAsia="Times New Roman" w:hAnsi="Times New Roman" w:cs="Times New Roman"/>
          <w:sz w:val="26"/>
          <w:szCs w:val="26"/>
        </w:rPr>
        <w:t>86ПК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056670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рапортами инспекторов ОР ДПС ГИБДД МО МВД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Коржук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от 05.02.2024;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постановления мирового судьи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02.02.2015.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Ларионова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ч.2 ст.12.7 КоАП РФ, как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личность виновного, его имущественное положение, обстоятельства, смягчающие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отягчающие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Ларионов </w:t>
      </w:r>
      <w:r>
        <w:rPr>
          <w:rFonts w:ascii="Times New Roman" w:eastAsia="Times New Roman" w:hAnsi="Times New Roman" w:cs="Times New Roman"/>
          <w:sz w:val="26"/>
          <w:szCs w:val="26"/>
        </w:rPr>
        <w:t>Д.С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е в области дорожного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мягчающим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признание вины в совершенном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на иждивении </w:t>
      </w:r>
      <w:r>
        <w:rPr>
          <w:rFonts w:ascii="Times New Roman" w:eastAsia="Times New Roman" w:hAnsi="Times New Roman" w:cs="Times New Roman"/>
          <w:sz w:val="26"/>
          <w:szCs w:val="26"/>
        </w:rPr>
        <w:t>малолетних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детей,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Ларионовым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>
        <w:rPr>
          <w:rFonts w:ascii="Times New Roman" w:eastAsia="Times New Roman" w:hAnsi="Times New Roman" w:cs="Times New Roman"/>
          <w:sz w:val="26"/>
          <w:szCs w:val="26"/>
        </w:rPr>
        <w:t>, имущественного положения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справедливым назначение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Ларионову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наказания в виде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категории лиц, которым не могут быть назначены обязательные работы виновное лицо не относится.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имущественного 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Ларионова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</w:rPr>
        <w:t>, наличия на иждивении несовершеннолетних детей,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не усматривает оснований для назначения наказания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ареста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Дмитрия Сергеевича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ч.2 ст.12.7 КоАП РФ и назначить ему наказание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виде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обязательных работ на срок 100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Вступившее в законную силу постановление о назначении административного наказания, в соответствии с требованиями ст.31.3, 32.13 КоАП РФ направить в Службу судебных приставов по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Ханты-Мансийскому району для исполнения.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лицу, в отношении которого вынесено постановление, </w:t>
      </w:r>
      <w:r>
        <w:rPr>
          <w:rFonts w:ascii="Times New Roman" w:eastAsia="Times New Roman" w:hAnsi="Times New Roman" w:cs="Times New Roman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ст.32.13 КоАП РФ 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21">
    <w:name w:val="cat-UserDefined grp-27 rplc-21"/>
    <w:basedOn w:val="DefaultParagraphFont"/>
  </w:style>
  <w:style w:type="character" w:customStyle="1" w:styleId="cat-UserDefinedgrp-27rplc-27">
    <w:name w:val="cat-UserDefined grp-2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